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60" w:lineRule="exact"/>
        <w:ind w:firstLine="880" w:firstLineChars="200"/>
        <w:jc w:val="center"/>
        <w:rPr>
          <w:rFonts w:hint="eastAsia" w:ascii="方正小标宋简体" w:hAnsi="黑体" w:eastAsia="方正小标宋简体" w:cs="黑体"/>
          <w:sz w:val="44"/>
          <w:szCs w:val="44"/>
        </w:rPr>
      </w:pPr>
      <w:r>
        <w:rPr>
          <w:rFonts w:hint="eastAsia" w:ascii="方正小标宋简体" w:hAnsi="Times New Roman" w:eastAsia="方正小标宋简体" w:cs="Times New Roman"/>
          <w:sz w:val="44"/>
          <w:szCs w:val="44"/>
        </w:rPr>
        <w:t>廊坊市</w:t>
      </w:r>
      <w:r>
        <w:rPr>
          <w:rFonts w:hint="eastAsia" w:ascii="方正小标宋简体" w:hAnsi="黑体" w:eastAsia="方正小标宋简体" w:cs="黑体"/>
          <w:sz w:val="44"/>
          <w:szCs w:val="44"/>
        </w:rPr>
        <w:t>中国人民政治协商会议河北省大厂回族自治县委员会</w:t>
      </w:r>
    </w:p>
    <w:p>
      <w:pPr>
        <w:spacing w:line="584" w:lineRule="exact"/>
        <w:ind w:firstLine="880" w:firstLineChars="200"/>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ind w:firstLine="640" w:firstLineChars="200"/>
        <w:jc w:val="left"/>
        <w:rPr>
          <w:rFonts w:ascii="仿宋_GB2312" w:hAnsi="仿宋" w:eastAsia="仿宋_GB2312" w:cs="仿宋"/>
          <w:sz w:val="32"/>
          <w:szCs w:val="32"/>
        </w:rPr>
      </w:pPr>
      <w:r>
        <w:rPr>
          <w:rFonts w:ascii="仿宋_GB2312" w:hAnsi="仿宋" w:eastAsia="仿宋_GB2312" w:cs="仿宋"/>
          <w:sz w:val="32"/>
          <w:szCs w:val="32"/>
        </w:rPr>
        <w:t>按照《</w:t>
      </w:r>
      <w:r>
        <w:rPr>
          <w:rFonts w:hint="eastAsia" w:ascii="仿宋_GB2312" w:hAnsi="仿宋" w:eastAsia="仿宋_GB2312" w:cs="仿宋"/>
          <w:sz w:val="32"/>
          <w:szCs w:val="32"/>
          <w:lang w:val="en-US" w:eastAsia="zh-CN"/>
        </w:rPr>
        <w:t>中华人民共和国</w:t>
      </w:r>
      <w:r>
        <w:rPr>
          <w:rFonts w:ascii="仿宋_GB2312" w:hAnsi="仿宋" w:eastAsia="仿宋_GB2312" w:cs="仿宋"/>
          <w:sz w:val="32"/>
          <w:szCs w:val="32"/>
        </w:rPr>
        <w:t>预算法》、《地方预决算公开操作规程》和《河北省省级预算公开办法》规定，现将廊坊市</w:t>
      </w:r>
      <w:r>
        <w:rPr>
          <w:rFonts w:hint="eastAsia" w:ascii="仿宋_GB2312" w:hAnsi="仿宋" w:eastAsia="仿宋_GB2312" w:cs="仿宋"/>
          <w:sz w:val="32"/>
          <w:szCs w:val="32"/>
        </w:rPr>
        <w:t>中国人民政治协商会议河北省大厂回族自治县委员会</w:t>
      </w:r>
      <w:r>
        <w:rPr>
          <w:rFonts w:ascii="仿宋_GB2312" w:hAnsi="仿宋" w:eastAsia="仿宋_GB2312" w:cs="仿宋"/>
          <w:sz w:val="32"/>
          <w:szCs w:val="32"/>
        </w:rPr>
        <w:t>20</w:t>
      </w: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1</w:t>
      </w:r>
      <w:r>
        <w:rPr>
          <w:rFonts w:ascii="仿宋_GB2312" w:hAnsi="仿宋" w:eastAsia="仿宋_GB2312" w:cs="仿宋"/>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1、积极组织政协委员和有关人士进行调研、视察、参观，就我县大政方针的实事、重要人事安排以及群众生活中的重大问题，向党委、政府及其他有关机关、部门提出意见和建议，进行政治协商，参政议政。</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2、对党委、政府机关及工作人员通过建议和批评，实行民主监督，协助其改进作风，提高工作效率，克服官僚主义，加强廉政建设。</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3、充分发挥政协独特优势，高举爱国主义和社会主义两面旗帜，把握团结和民主两大主题，团结各族各界人士，全力维护政治安定和社会稳定。</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4、密切联系各方人士，及时反映他们及所联系的群众的意见和要求，做好反映社情民意工作。</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5、搞好重大课题的调研，提高参政议政水平，当好党委、政府的参谋。</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6、组织推动政协委员在自愿的基础上学习时事政治，统战理论等，为委员提供学习资料，为委员知情明政创造条件，努力提高政协委员的整体素质，提高委员参政议政水平。</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7、做好外埠政协的来访接待工作和与外埠政协的联谊工作，交流经验信息，开创我县政协工作新局面。</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8、组织委员和各有关方面提出提案，并协助有关部门做好提案的交办、办理和答复工作。</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9、组织委员学习文史知识，对有价值的文稿向上推荐，认真承办文史资料的代销工作，全力做好</w:t>
      </w:r>
      <w:r>
        <w:rPr>
          <w:rFonts w:hint="eastAsia" w:ascii="仿宋_GB2312" w:hAnsi="仿宋" w:eastAsia="仿宋_GB2312" w:cs="仿宋"/>
          <w:sz w:val="32"/>
          <w:szCs w:val="32"/>
          <w:lang w:val="en-US" w:eastAsia="zh-CN"/>
        </w:rPr>
        <w:t>新中国成立</w:t>
      </w:r>
      <w:bookmarkStart w:id="2" w:name="_GoBack"/>
      <w:bookmarkEnd w:id="2"/>
      <w:r>
        <w:rPr>
          <w:rFonts w:hint="eastAsia" w:ascii="仿宋_GB2312" w:hAnsi="仿宋" w:eastAsia="仿宋_GB2312" w:cs="仿宋"/>
          <w:sz w:val="32"/>
          <w:szCs w:val="32"/>
        </w:rPr>
        <w:t>前县域内文史资料的征集出版工作;认真搞好科技、文化、卫生等界别的政协委员的联络工作，搞好调研工作。推广科技成果，搞好科技示范。</w:t>
      </w:r>
    </w:p>
    <w:p>
      <w:pPr>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10、宣传和协助贯彻执行党和国家民族政策、宗教政策、侨务政策，知识分子政策;认真搞好“三胞”眷属联谊、联络、接待工作；开展同港澳同胞、海外侨胞及各界人士的联系;协助有关部门调解和处理民族问题，维护全县的安定团结；宣传我县改革开放的大好形势，发展台侨属作用，为招商引资牵线搭桥。</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2"/>
        <w:gridCol w:w="1133"/>
        <w:gridCol w:w="1275"/>
        <w:gridCol w:w="2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2"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单位名称</w:t>
            </w:r>
          </w:p>
        </w:tc>
        <w:tc>
          <w:tcPr>
            <w:tcW w:w="1133"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单位性质</w:t>
            </w:r>
          </w:p>
        </w:tc>
        <w:tc>
          <w:tcPr>
            <w:tcW w:w="127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单位规格</w:t>
            </w:r>
          </w:p>
        </w:tc>
        <w:tc>
          <w:tcPr>
            <w:tcW w:w="290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blHeader/>
          <w:jc w:val="center"/>
        </w:trPr>
        <w:tc>
          <w:tcPr>
            <w:tcW w:w="444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sz w:val="32"/>
                <w:szCs w:val="32"/>
              </w:rPr>
            </w:pPr>
          </w:p>
        </w:tc>
        <w:tc>
          <w:tcPr>
            <w:tcW w:w="11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sz w:val="32"/>
                <w:szCs w:val="32"/>
              </w:rPr>
            </w:pPr>
          </w:p>
        </w:tc>
        <w:tc>
          <w:tcPr>
            <w:tcW w:w="127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sz w:val="32"/>
                <w:szCs w:val="32"/>
              </w:rPr>
            </w:pPr>
          </w:p>
        </w:tc>
        <w:tc>
          <w:tcPr>
            <w:tcW w:w="290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中国人民政治协商会议河北省大厂回族自治县委员会</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行政</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正处级</w:t>
            </w:r>
          </w:p>
        </w:tc>
        <w:tc>
          <w:tcPr>
            <w:tcW w:w="29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sz w:val="32"/>
                <w:szCs w:val="32"/>
              </w:rPr>
            </w:pPr>
            <w:r>
              <w:rPr>
                <w:rFonts w:hint="eastAsia" w:ascii="仿宋_GB2312" w:hAnsi="Times New Roman" w:eastAsia="仿宋_GB2312"/>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仿宋_GB2312" w:hAnsi="仿宋" w:eastAsia="仿宋_GB2312" w:cs="仿宋"/>
          <w:sz w:val="32"/>
          <w:szCs w:val="32"/>
        </w:rPr>
        <w:t>中国人民政治协商会议河北省大厂回族自治县委员会</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965.36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965.36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,上年结转3.21万元</w:t>
      </w:r>
      <w:r>
        <w:rPr>
          <w:rFonts w:ascii="Times New Roman" w:hAnsi="Times New Roman" w:eastAsia="仿宋_GB2312" w:cs="Times New Roman"/>
          <w:sz w:val="32"/>
          <w:szCs w:val="32"/>
        </w:rPr>
        <w:t>。</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仿宋_GB2312" w:hAnsi="仿宋" w:eastAsia="仿宋_GB2312" w:cs="仿宋"/>
          <w:sz w:val="32"/>
          <w:szCs w:val="32"/>
        </w:rPr>
        <w:t>中国人民政治协商会议河北省大厂回族自治县委员会</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965.36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732.98</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641.49</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91.49</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232.38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，包括县政协十届</w:t>
      </w:r>
      <w:r>
        <w:rPr>
          <w:rFonts w:hint="eastAsia" w:ascii="Times New Roman" w:hAnsi="Times New Roman" w:eastAsia="仿宋_GB2312" w:cs="Times New Roman"/>
          <w:sz w:val="32"/>
          <w:szCs w:val="32"/>
          <w:lang w:eastAsia="zh-CN"/>
        </w:rPr>
        <w:t>五</w:t>
      </w:r>
      <w:r>
        <w:rPr>
          <w:rFonts w:hint="eastAsia" w:ascii="Times New Roman" w:hAnsi="Times New Roman" w:eastAsia="仿宋_GB2312" w:cs="Times New Roman"/>
          <w:sz w:val="32"/>
          <w:szCs w:val="32"/>
        </w:rPr>
        <w:t>次会议费</w:t>
      </w:r>
      <w:r>
        <w:rPr>
          <w:rFonts w:hint="eastAsia" w:ascii="Times New Roman" w:hAnsi="Times New Roman" w:eastAsia="仿宋_GB2312" w:cs="Times New Roman"/>
          <w:sz w:val="32"/>
          <w:szCs w:val="32"/>
          <w:lang w:val="en-US" w:eastAsia="zh-CN"/>
        </w:rPr>
        <w:t>30</w:t>
      </w:r>
      <w:r>
        <w:rPr>
          <w:rFonts w:hint="eastAsia" w:ascii="Times New Roman" w:hAnsi="Times New Roman" w:eastAsia="仿宋_GB2312" w:cs="Times New Roman"/>
          <w:sz w:val="32"/>
          <w:szCs w:val="32"/>
        </w:rPr>
        <w:t>万元，政协委员视察经费12万元，文史资料征集费20万元，政协委员报刊征订费3万元，政协委员学习培训经费20万元，人大、政协办公楼装修费</w:t>
      </w:r>
      <w:r>
        <w:rPr>
          <w:rFonts w:hint="eastAsia" w:ascii="Times New Roman" w:hAnsi="Times New Roman" w:eastAsia="仿宋_GB2312" w:cs="Times New Roman"/>
          <w:sz w:val="32"/>
          <w:szCs w:val="32"/>
          <w:lang w:val="en-US" w:eastAsia="zh-CN"/>
        </w:rPr>
        <w:t>82.78</w:t>
      </w:r>
      <w:r>
        <w:rPr>
          <w:rFonts w:hint="eastAsia" w:ascii="Times New Roman" w:hAnsi="Times New Roman" w:eastAsia="仿宋_GB2312" w:cs="Times New Roman"/>
          <w:sz w:val="32"/>
          <w:szCs w:val="32"/>
        </w:rPr>
        <w:t>万元，界别委员党建活动经费20万元</w:t>
      </w:r>
      <w:r>
        <w:rPr>
          <w:rFonts w:hint="eastAsia" w:ascii="Times New Roman" w:hAnsi="Times New Roman" w:eastAsia="仿宋_GB2312" w:cs="Times New Roman"/>
          <w:sz w:val="32"/>
          <w:szCs w:val="32"/>
          <w:lang w:eastAsia="zh-CN"/>
        </w:rPr>
        <w:t>，残疾人就业保障金</w:t>
      </w:r>
      <w:r>
        <w:rPr>
          <w:rFonts w:hint="eastAsia" w:ascii="Times New Roman" w:hAnsi="Times New Roman" w:eastAsia="仿宋_GB2312" w:cs="Times New Roman"/>
          <w:sz w:val="32"/>
          <w:szCs w:val="32"/>
          <w:lang w:val="en-US" w:eastAsia="zh-CN"/>
        </w:rPr>
        <w:t>19万元，委员活动室工作经费25.6万元</w:t>
      </w:r>
      <w:r>
        <w:rPr>
          <w:rFonts w:hint="eastAsia" w:ascii="Times New Roman" w:hAnsi="Times New Roman" w:eastAsia="仿宋_GB2312" w:cs="Times New Roman"/>
          <w:sz w:val="32"/>
          <w:szCs w:val="32"/>
        </w:rPr>
        <w:t>.</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 xml:space="preserve"> 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965.36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114.92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51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63.92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办公楼装修改建</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91.49</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本部门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14.58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11.2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11.2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3.38</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3.1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3.1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w:t>
      </w:r>
      <w:r>
        <w:rPr>
          <w:rFonts w:hint="eastAsia" w:ascii="Times New Roman" w:hAnsi="Times New Roman" w:eastAsia="仿宋_GB2312" w:cs="Times New Roman"/>
          <w:sz w:val="32"/>
          <w:szCs w:val="32"/>
          <w:lang w:val="en-US" w:eastAsia="zh-CN"/>
        </w:rPr>
        <w:t>2021年接待任务增多</w:t>
      </w:r>
      <w:r>
        <w:rPr>
          <w:rFonts w:hint="eastAsia" w:ascii="Times New Roman" w:hAnsi="Times New Roman" w:eastAsia="仿宋_GB2312" w:cs="Times New Roman"/>
          <w:sz w:val="32"/>
          <w:szCs w:val="32"/>
        </w:rPr>
        <w:t>。</w:t>
      </w:r>
    </w:p>
    <w:p>
      <w:pPr>
        <w:spacing w:line="584" w:lineRule="exact"/>
        <w:ind w:firstLine="640" w:firstLineChars="200"/>
        <w:rPr>
          <w:rFonts w:hint="eastAsia" w:ascii="仿宋_GB2312" w:hAnsi="黑体" w:eastAsia="仿宋_GB2312" w:cs="Times New Roman"/>
          <w:sz w:val="32"/>
          <w:szCs w:val="32"/>
        </w:rPr>
      </w:pPr>
      <w:r>
        <w:rPr>
          <w:rFonts w:ascii="Times New Roman" w:hAnsi="黑体" w:eastAsia="黑体" w:cs="Times New Roman"/>
          <w:sz w:val="32"/>
          <w:szCs w:val="32"/>
        </w:rPr>
        <w:t>五、绩效预算信息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（一）总体绩效目标</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政协大厂回族自治县委员会要积极组织政协委员和有关人士进行调研、视察、参观，就我县大政方针的实事、重要人事安排以及群众生活中的重大问题，向党委、政府及其他有关机关、部门提出意见和建议，进行政治协商，参政议政。对党委、政府机关及工作人员通过建议和批评，实行民主监督，协助其改进作风，提高工作效率，克服官僚主义，加强廉政建设。</w:t>
      </w:r>
    </w:p>
    <w:p>
      <w:pPr>
        <w:spacing w:line="560" w:lineRule="exact"/>
        <w:ind w:firstLine="560"/>
        <w:rPr>
          <w:rFonts w:ascii="仿宋_GB2312" w:hAnsi="仿宋" w:eastAsia="仿宋_GB2312"/>
          <w:sz w:val="32"/>
          <w:szCs w:val="32"/>
        </w:rPr>
      </w:pPr>
      <w:r>
        <w:rPr>
          <w:rFonts w:hint="eastAsia" w:ascii="仿宋_GB2312" w:hAnsi="仿宋" w:eastAsia="仿宋_GB2312"/>
          <w:sz w:val="32"/>
          <w:szCs w:val="32"/>
        </w:rPr>
        <w:t>充分发挥政协独特优势，高举爱国主义和社会主义两面旗帜，把握团结和民主两大主题，团结各族各界人士，全力维护政治安定和社会稳定。密切联系各方人士，及时反映他们及所联系的群众的意见和要求，做好反映社情民意工作。</w:t>
      </w:r>
    </w:p>
    <w:p>
      <w:pPr>
        <w:spacing w:line="560" w:lineRule="exact"/>
        <w:ind w:firstLine="560"/>
        <w:rPr>
          <w:rFonts w:ascii="仿宋_GB2312" w:hAnsi="仿宋" w:eastAsia="仿宋_GB2312"/>
          <w:sz w:val="32"/>
          <w:szCs w:val="32"/>
        </w:rPr>
      </w:pPr>
      <w:r>
        <w:rPr>
          <w:rFonts w:hint="eastAsia" w:ascii="仿宋_GB2312" w:hAnsi="仿宋" w:eastAsia="仿宋_GB2312"/>
          <w:sz w:val="32"/>
          <w:szCs w:val="32"/>
        </w:rPr>
        <w:t>搞好重大课题的调研，提高参政议政水平，当好党委、政府的参谋。组织推动政协委员在自愿的基础上学习时事政治，统战理论等，为委员提供学习资料，为委员知情明政创造条件，努力提高政协委员的整体素质，提高委员参政议政水平。</w:t>
      </w:r>
    </w:p>
    <w:p>
      <w:pPr>
        <w:spacing w:line="560" w:lineRule="exact"/>
        <w:ind w:firstLine="560"/>
        <w:rPr>
          <w:rFonts w:ascii="仿宋_GB2312" w:hAnsi="仿宋" w:eastAsia="仿宋_GB2312"/>
          <w:sz w:val="32"/>
          <w:szCs w:val="32"/>
        </w:rPr>
      </w:pPr>
      <w:r>
        <w:rPr>
          <w:rFonts w:hint="eastAsia" w:ascii="仿宋_GB2312" w:hAnsi="仿宋" w:eastAsia="仿宋_GB2312"/>
          <w:sz w:val="32"/>
          <w:szCs w:val="32"/>
        </w:rPr>
        <w:t>做好外埠政协的来访接待工作和与外埠政协的联谊工作，交流经验信息，开创我县政协工作新局面。组织委员和各有关方面提出提案，并协助有关部门做好提案的交办、办理和答复工作。组织委员学习文史知识，对有价值的文稿向上推荐，认真承办文史资料的代销工作，全力做好建国前县域内文史资料的征集出版工作;认真搞好科技、文化、卫生等界别的政协委员的联络工作，搞好调研工作。推广科技成果，搞好科技示范。</w:t>
      </w:r>
    </w:p>
    <w:p>
      <w:pPr>
        <w:spacing w:line="560" w:lineRule="exact"/>
        <w:ind w:firstLine="560"/>
        <w:rPr>
          <w:rFonts w:ascii="仿宋_GB2312" w:hAnsi="仿宋" w:eastAsia="仿宋_GB2312"/>
          <w:sz w:val="32"/>
          <w:szCs w:val="32"/>
        </w:rPr>
      </w:pPr>
      <w:r>
        <w:rPr>
          <w:rFonts w:hint="eastAsia" w:ascii="仿宋_GB2312" w:hAnsi="仿宋" w:eastAsia="仿宋_GB2312"/>
          <w:sz w:val="32"/>
          <w:szCs w:val="32"/>
        </w:rPr>
        <w:t>宣传和协助贯彻执行党和国家民族政策、宗教政策、侨务政策，知识分子政策;认真搞好“三胞”眷属联谊、联络、接待工作；开展同港澳同胞、海外侨胞及各界人士的联系;协助有关部门调解和处理民族问题，维护全县的安定团结；宣传我县改革开放的大好形势，发展台侨属作用，为招商引资牵线搭桥。</w:t>
      </w:r>
    </w:p>
    <w:p>
      <w:pPr>
        <w:spacing w:line="584" w:lineRule="exact"/>
        <w:ind w:firstLine="643" w:firstLineChars="200"/>
        <w:rPr>
          <w:rFonts w:hint="eastAsia"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 xml:space="preserve">年，政协主要职责是政治协商、民主监督、参政议政和政协事务管理工作。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（一）政治协商工作绩效目标情况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就大政方针及重要问题在决策之前进行协商和就决策执行过程中的重要问题进行协商。绩效目标：加强党组织建设和党员管理</w:t>
      </w:r>
      <w:r>
        <w:rPr>
          <w:rFonts w:ascii="仿宋_GB2312" w:eastAsia="仿宋_GB2312"/>
          <w:sz w:val="32"/>
          <w:szCs w:val="32"/>
        </w:rPr>
        <w:t>,</w:t>
      </w:r>
      <w:r>
        <w:rPr>
          <w:rFonts w:hint="eastAsia" w:ascii="仿宋_GB2312" w:eastAsia="仿宋_GB2312"/>
          <w:sz w:val="32"/>
          <w:szCs w:val="32"/>
        </w:rPr>
        <w:t>不断提高执政能力和领导水平。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总体绩效目标：完善各项会议制度，规范会议程序，提高会议质量，提高政治协商水平。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1、政协会议：各类会议是政协履行职能的主要形式，是开展工作的主体，是委员履行自身职责的主要途径。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绩效目标：完善各项会议制度，规范会议程序，提高会议质量，提高政治协商水平。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2、协商民主:</w:t>
      </w:r>
      <w:r>
        <w:rPr>
          <w:rFonts w:hint="eastAsia"/>
        </w:rPr>
        <w:t xml:space="preserve"> </w:t>
      </w:r>
      <w:r>
        <w:rPr>
          <w:rFonts w:hint="eastAsia" w:ascii="仿宋_GB2312" w:eastAsia="仿宋_GB2312"/>
          <w:sz w:val="32"/>
          <w:szCs w:val="32"/>
        </w:rPr>
        <w:t>根据形势、任务和党委政府统一部署，安排协商活动，召开专题座谈会等。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绩效目标：增强开展政治协商的自觉性和主动性，规范协商内容，丰富协商形式和层次，把政治协商纳入决策程序。对外交往工作成效显著。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（二）民主监督工作绩效目标情况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有效履行民主监督职责。通过意见、建议、批评的方式对国家法律法规的实施、重大方针政策的贯彻执行、县委、</w:t>
      </w:r>
      <w:r>
        <w:rPr>
          <w:rFonts w:hint="eastAsia" w:ascii="仿宋_GB2312" w:eastAsia="仿宋_GB2312"/>
          <w:sz w:val="32"/>
          <w:szCs w:val="32"/>
          <w:lang w:val="en-US" w:eastAsia="zh-CN"/>
        </w:rPr>
        <w:t>县</w:t>
      </w:r>
      <w:r>
        <w:rPr>
          <w:rFonts w:hint="eastAsia" w:ascii="仿宋_GB2312" w:eastAsia="仿宋_GB2312"/>
          <w:sz w:val="32"/>
          <w:szCs w:val="32"/>
        </w:rPr>
        <w:t>政府的工作进行政治监督。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总体绩效目标：完善民主监督机制，畅通民主监督渠道，建立健全知情、沟通制度，将民主监督寓于委员提案、进行视察、参与工作检查等活动中，提高民主监督质量和成效。</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．监督事务：组织、鼓励和引导委员深入实际，通过建议案、提案等形式进行监督。通过参加党委政府组织的调查和检查活动实施监督。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绩效目标：完善民主监督机制，畅通民主监督渠道，建立健全知情、沟通制度，加强工作协调配合，提高民主监督的质量和成效。</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．提案工作：对政协委员和参加政协的各党派团体以及各专委会（提案者）的提案进行审查立案，立案后交承办单位办理，适时督办。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绩效目标：完善提案审查、办理和反馈机制，做到提案程序更加规范，制度更加完善，提案质量和办理质量不断提高，政协履职作用更加突出。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（三）参政议政工作绩效目标情况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通过对重大问题以及人民群众普遍关心的问题，开展调查研究，向县委、县政府提出意见和建议。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总体绩效目标：发挥政协作为扩大社会各界有序参与的重要渠道作用，探索开展活动的新方法淅途径，充分调动委员参政议政积极，向县委、县政府提出高质量的建议案。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1、专题调研：选择经济社会发展中具有综合性、全局性、前瞻性的课题，在县委和县政府有关部门密切配合下，深入调查研究，开展咨询论证、提出意见建议。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绩效目标：通过调研课题就经济县委和政府关注的问题，提出客观、有价值、有分量、有影响的意见建议，促进决策民主化和科学化。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2、社情民意：了解和反映社会不同阶层、群体的愿望和要求反映给决策部门。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绩效目标：通过界别渠道密切联系群众，反映社情民意，努力做到协调关系、化解矛盾、理顺情绪，增进社会各阶层不同利益群体的和谐和稳定。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（四）政协事务工作绩效目标情况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县政协自身建设、宣传工作，与有关单位的联系协调；负责机关外事工作，机构编制、人事任免、人员培训、考核奖惩、工资福利，后勤保障、经费资产管理、基建和审计，接待、离退休人员服务，承办政协主席、副主席、秘书长交办的其他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总体绩效目标：机关自身建设、服务保障能力进一步提升。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1、综合业务管理：加强县政协机关自身建设和宣传文史工作，扩大与政协办公，县委、县人大常委会、政府办公，县各民主党派、工商联、人民团体、县直有关部门和市、县（区）政协的联系、协调工作。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绩效目标：政协自身建设质量更加扎实，工作科学化水平进一步提升。文史资料的社会功能增强，理论研究成果服务履职作用明显。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综合事务管理：县政协机关的外事工作，机构编制、人事任免、调配及人员培训、考核奖惩、工资福利，后勤保障、机关经费管理、资产管理、基建和审计，机关接待、离退休人员服务，以及承办县政协主席、副主席、秘书长交办的其他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绩效目标：机关基本设施设备正常运转、信息化保障、老干部服务保障能力进一步提高。</w:t>
      </w:r>
    </w:p>
    <w:p>
      <w:pPr>
        <w:spacing w:line="584" w:lineRule="exact"/>
        <w:ind w:firstLine="643" w:firstLineChars="200"/>
        <w:rPr>
          <w:rFonts w:hint="eastAsia"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spacing w:line="560" w:lineRule="exact"/>
        <w:ind w:firstLine="640" w:firstLineChars="200"/>
        <w:rPr>
          <w:rFonts w:hint="eastAsia"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年，县政协将更加重视和支持财务工作，认真贯彻国家和省有关财经方针、政策，根据国家和省财政的要求，在严格执行国家政策的基础上，以创新的精神健全和完善各项制度和办法</w:t>
      </w:r>
      <w:r>
        <w:rPr>
          <w:rFonts w:ascii="仿宋_GB2312" w:eastAsia="仿宋_GB2312"/>
          <w:sz w:val="32"/>
          <w:szCs w:val="32"/>
        </w:rPr>
        <w:t xml:space="preserve"> </w:t>
      </w:r>
      <w:r>
        <w:rPr>
          <w:rFonts w:hint="eastAsia" w:ascii="仿宋_GB2312" w:eastAsia="仿宋_GB2312"/>
          <w:sz w:val="32"/>
          <w:szCs w:val="32"/>
        </w:rPr>
        <w:t>，全面推进财务管理工作的开展，进一步加强内控管理，规范财会基础工作，提高财会工作质量，积极适应新形势，以科学发展观为指导全面分析新问题，以改革的思路寻求解决问题的新途径新举措，在预算管理上，按照县财政要求，进一步科学编制、细化预算，均衡支出，严格执行国家和省财政法律、法规和财务规章制度；厉行节约，量入为出，严格审批，保证重点，制止奢侈浪费，注重资金使用效益，为政协机关的健康发展做出新的贡献。</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14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34"/>
        <w:gridCol w:w="1650"/>
        <w:gridCol w:w="1109"/>
        <w:gridCol w:w="1386"/>
        <w:gridCol w:w="5925"/>
        <w:gridCol w:w="392"/>
        <w:gridCol w:w="964"/>
        <w:gridCol w:w="898"/>
        <w:gridCol w:w="1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476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3"/>
                <w:szCs w:val="43"/>
                <w:u w:val="none"/>
              </w:rPr>
            </w:pPr>
            <w:r>
              <w:rPr>
                <w:rFonts w:hint="eastAsia" w:ascii="宋体" w:hAnsi="宋体" w:eastAsia="宋体" w:cs="宋体"/>
                <w:i w:val="0"/>
                <w:color w:val="000000"/>
                <w:kern w:val="0"/>
                <w:sz w:val="43"/>
                <w:szCs w:val="43"/>
                <w:u w:val="none"/>
                <w:lang w:val="en-US" w:eastAsia="zh-CN" w:bidi="ar"/>
              </w:rPr>
              <w:t>预算项目绩效信息表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13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绩效指标描述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w:t>
            </w:r>
          </w:p>
        </w:tc>
        <w:tc>
          <w:tcPr>
            <w:tcW w:w="15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符号</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值</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单位（文字描述）</w:t>
            </w:r>
          </w:p>
        </w:tc>
        <w:tc>
          <w:tcPr>
            <w:tcW w:w="15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开展外宣活动数量</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反映开展外宣活动情况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每未完成1个扣减分值10%，外宣数量低于2个得0分。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印刷书籍数量</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印刷产品的数量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每未完成100本扣减分值10%，印刷数量低于500本得0分。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2000.00</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册</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办公耗材数量</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购置办公耗材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每未完成10个扣减分值10%，数量低于600个得0分。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办公耗材、印刷品成品率</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办公耗材、印刷品成品率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办公用品验收合格率每偏离指标值1%，减分值10%，偏离超过10%得0分。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完成率</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已完成的工作项目占应完成的工作项目比率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每延期一天减时效分值1%，延期超过50%得0分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效益指标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工作效率</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工作效率提高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工作质量提高明显得分，效果一般得50%分值，效果差得0分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365.00</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满意度指标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群众满意度</w:t>
            </w: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群众满意数量占总数的比例。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满意率每下降5%扣减分值10%，满意率低于60%得0分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95.00</w:t>
            </w: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spacing w:line="560" w:lineRule="exact"/>
        <w:ind w:firstLine="640" w:firstLineChars="200"/>
        <w:rPr>
          <w:rFonts w:hint="eastAsia" w:ascii="仿宋_GB2312" w:eastAsia="仿宋_GB2312"/>
          <w:sz w:val="32"/>
          <w:szCs w:val="32"/>
        </w:rPr>
      </w:pPr>
    </w:p>
    <w:p>
      <w:pPr>
        <w:numPr>
          <w:ilvl w:val="0"/>
          <w:numId w:val="1"/>
        </w:num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资金绩效目标</w:t>
      </w:r>
    </w:p>
    <w:p>
      <w:pPr>
        <w:ind w:firstLine="562" w:firstLineChars="200"/>
        <w:jc w:val="left"/>
        <w:rPr>
          <w:rFonts w:hint="eastAsia" w:ascii="Times New Roman" w:hAnsi="宋体"/>
          <w:b/>
          <w:sz w:val="28"/>
        </w:rPr>
      </w:pPr>
      <w:r>
        <w:rPr>
          <w:rFonts w:hint="eastAsia" w:ascii="方正仿宋_GBK" w:eastAsia="方正仿宋_GBK"/>
          <w:b/>
          <w:sz w:val="28"/>
        </w:rPr>
        <w:t>1、县政协十届五次会议费绩效目标表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通过项目的开展，完成法定会议日程及议程</w:t>
            </w:r>
            <w:r>
              <w:rPr>
                <w:rFonts w:ascii="方正书宋_GBK" w:eastAsia="方正书宋_GBK"/>
              </w:rPr>
              <w:t>,</w:t>
            </w:r>
            <w:r>
              <w:rPr>
                <w:rFonts w:hint="eastAsia" w:ascii="方正书宋_GBK" w:eastAsia="方正书宋_GBK"/>
              </w:rPr>
              <w:t>有利于坚持和改善共产党的领导，又有利于更广泛地联系和团结各阶层群众。</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开展会议的场次</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开展开幕式、分组讨论、闭幕式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会议参加人次</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会议参加的人数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130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会议参与率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会议参与率</w:t>
            </w:r>
            <w:r>
              <w:rPr>
                <w:rFonts w:ascii="方正书宋_GBK" w:eastAsia="方正书宋_GBK"/>
              </w:rPr>
              <w:t>=</w:t>
            </w:r>
            <w:r>
              <w:rPr>
                <w:rFonts w:hint="eastAsia" w:ascii="方正书宋_GBK" w:eastAsia="方正书宋_GBK"/>
              </w:rPr>
              <w:t>会议实际参加人数</w:t>
            </w:r>
            <w:r>
              <w:rPr>
                <w:rFonts w:ascii="方正书宋_GBK" w:eastAsia="方正书宋_GBK"/>
              </w:rPr>
              <w:t>/</w:t>
            </w:r>
            <w:r>
              <w:rPr>
                <w:rFonts w:hint="eastAsia" w:ascii="方正书宋_GBK" w:eastAsia="方正书宋_GBK"/>
              </w:rPr>
              <w:t>计划参加人数</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会议完成率</w:t>
            </w:r>
            <w:r>
              <w:rPr>
                <w:rFonts w:ascii="方正书宋_GBK" w:eastAsia="方正书宋_GBK"/>
              </w:rPr>
              <w:t>=</w:t>
            </w:r>
            <w:r>
              <w:rPr>
                <w:rFonts w:hint="eastAsia" w:ascii="方正书宋_GBK" w:eastAsia="方正书宋_GBK"/>
              </w:rPr>
              <w:t>实际完成会议流程</w:t>
            </w:r>
            <w:r>
              <w:rPr>
                <w:rFonts w:ascii="方正书宋_GBK" w:eastAsia="方正书宋_GBK"/>
              </w:rPr>
              <w:t>/</w:t>
            </w:r>
            <w:r>
              <w:rPr>
                <w:rFonts w:hint="eastAsia" w:ascii="方正书宋_GBK" w:eastAsia="方正书宋_GBK"/>
              </w:rPr>
              <w:t>计划完成法定会议流程</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会议完成截止时间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月底</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人均费用标准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法定一类会议人均费用标准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参会人员凝聚力</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参会人员凝聚力的提升情况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参会人员满意度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参加会议中满意和较满意的人数</w:t>
            </w:r>
            <w:r>
              <w:rPr>
                <w:rFonts w:ascii="方正书宋_GBK" w:eastAsia="方正书宋_GBK"/>
              </w:rPr>
              <w:t>/</w:t>
            </w:r>
            <w:r>
              <w:rPr>
                <w:rFonts w:hint="eastAsia" w:ascii="方正书宋_GBK" w:eastAsia="方正书宋_GBK"/>
              </w:rPr>
              <w:t>参会总人数</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2、政协委员报刊征订费绩效目标表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通过项目的开展，完成为委员征订</w:t>
            </w:r>
            <w:r>
              <w:rPr>
                <w:rFonts w:ascii="方正书宋_GBK" w:eastAsia="方正书宋_GBK"/>
              </w:rPr>
              <w:t>3</w:t>
            </w:r>
            <w:r>
              <w:rPr>
                <w:rFonts w:hint="eastAsia" w:ascii="方正书宋_GBK" w:eastAsia="方正书宋_GBK"/>
              </w:rPr>
              <w:t>种报刊，提高政协委员的党员积极性及整体党员素质。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通过项目的开展，增加政协委员的学习时间及知识面，使委员考核合格率达到</w:t>
            </w:r>
            <w:r>
              <w:rPr>
                <w:rFonts w:ascii="方正书宋_GBK" w:eastAsia="方正书宋_GBK"/>
              </w:rPr>
              <w:t>90%</w:t>
            </w:r>
            <w:r>
              <w:rPr>
                <w:rFonts w:hint="eastAsia" w:ascii="方正书宋_GBK" w:eastAsia="方正书宋_GBK"/>
              </w:rPr>
              <w:t>以上。</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报纸报刊种类</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为委员订购的报纸种类</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种</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《关于认真做好</w:t>
            </w:r>
            <w:r>
              <w:rPr>
                <w:rFonts w:ascii="方正书宋_GBK" w:eastAsia="方正书宋_GBK"/>
              </w:rPr>
              <w:t>2020</w:t>
            </w:r>
            <w:r>
              <w:rPr>
                <w:rFonts w:hint="eastAsia" w:ascii="方正书宋_GBK" w:eastAsia="方正书宋_GBK"/>
              </w:rPr>
              <w:t>年度乡音杂志发行工作的通知》（冀协办发【</w:t>
            </w:r>
            <w:r>
              <w:rPr>
                <w:rFonts w:ascii="方正书宋_GBK" w:eastAsia="方正书宋_GBK"/>
              </w:rPr>
              <w:t>2019</w:t>
            </w:r>
            <w:r>
              <w:rPr>
                <w:rFonts w:hint="eastAsia" w:ascii="方正书宋_GBK" w:eastAsia="方正书宋_GBK"/>
              </w:rPr>
              <w:t>】</w:t>
            </w:r>
            <w:r>
              <w:rPr>
                <w:rFonts w:ascii="方正书宋_GBK" w:eastAsia="方正书宋_GBK"/>
              </w:rPr>
              <w:t>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每种报刊订购数量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为委员订购的每种报刊的数量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130</w:t>
            </w:r>
            <w:r>
              <w:rPr>
                <w:rFonts w:hint="eastAsia" w:ascii="方正书宋_GBK" w:eastAsia="方正书宋_GBK"/>
              </w:rPr>
              <w:t>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《关于认真做好</w:t>
            </w:r>
            <w:r>
              <w:rPr>
                <w:rFonts w:ascii="方正书宋_GBK" w:eastAsia="方正书宋_GBK"/>
              </w:rPr>
              <w:t>2020</w:t>
            </w:r>
            <w:r>
              <w:rPr>
                <w:rFonts w:hint="eastAsia" w:ascii="方正书宋_GBK" w:eastAsia="方正书宋_GBK"/>
              </w:rPr>
              <w:t>年度乡音杂志发行工作的通知》（冀协办发【</w:t>
            </w:r>
            <w:r>
              <w:rPr>
                <w:rFonts w:ascii="方正书宋_GBK" w:eastAsia="方正书宋_GBK"/>
              </w:rPr>
              <w:t>2019</w:t>
            </w:r>
            <w:r>
              <w:rPr>
                <w:rFonts w:hint="eastAsia" w:ascii="方正书宋_GBK" w:eastAsia="方正书宋_GBK"/>
              </w:rPr>
              <w:t>】</w:t>
            </w:r>
            <w:r>
              <w:rPr>
                <w:rFonts w:ascii="方正书宋_GBK" w:eastAsia="方正书宋_GBK"/>
              </w:rPr>
              <w:t>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报纸报刊覆盖率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全员订购报纸</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《关于认真做好</w:t>
            </w:r>
            <w:r>
              <w:rPr>
                <w:rFonts w:ascii="方正书宋_GBK" w:eastAsia="方正书宋_GBK"/>
              </w:rPr>
              <w:t>2020</w:t>
            </w:r>
            <w:r>
              <w:rPr>
                <w:rFonts w:hint="eastAsia" w:ascii="方正书宋_GBK" w:eastAsia="方正书宋_GBK"/>
              </w:rPr>
              <w:t>年度乡音杂志发行工作的通知》（冀协办发【</w:t>
            </w:r>
            <w:r>
              <w:rPr>
                <w:rFonts w:ascii="方正书宋_GBK" w:eastAsia="方正书宋_GBK"/>
              </w:rPr>
              <w:t>2019</w:t>
            </w:r>
            <w:r>
              <w:rPr>
                <w:rFonts w:hint="eastAsia" w:ascii="方正书宋_GBK" w:eastAsia="方正书宋_GBK"/>
              </w:rPr>
              <w:t>】</w:t>
            </w:r>
            <w:r>
              <w:rPr>
                <w:rFonts w:ascii="方正书宋_GBK" w:eastAsia="方正书宋_GBK"/>
              </w:rPr>
              <w:t>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订阅报刊完成时间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在规定时间节点完成报刊的订阅</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月前</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《关于认真做好</w:t>
            </w:r>
            <w:r>
              <w:rPr>
                <w:rFonts w:ascii="方正书宋_GBK" w:eastAsia="方正书宋_GBK"/>
              </w:rPr>
              <w:t>2020</w:t>
            </w:r>
            <w:r>
              <w:rPr>
                <w:rFonts w:hint="eastAsia" w:ascii="方正书宋_GBK" w:eastAsia="方正书宋_GBK"/>
              </w:rPr>
              <w:t>年度乡音杂志发行工作的通知》（冀协办发【</w:t>
            </w:r>
            <w:r>
              <w:rPr>
                <w:rFonts w:ascii="方正书宋_GBK" w:eastAsia="方正书宋_GBK"/>
              </w:rPr>
              <w:t>2019</w:t>
            </w:r>
            <w:r>
              <w:rPr>
                <w:rFonts w:hint="eastAsia" w:ascii="方正书宋_GBK" w:eastAsia="方正书宋_GBK"/>
              </w:rPr>
              <w:t>】</w:t>
            </w:r>
            <w:r>
              <w:rPr>
                <w:rFonts w:ascii="方正书宋_GBK" w:eastAsia="方正书宋_GBK"/>
              </w:rPr>
              <w:t>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每种报刊单位成本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每种报刊单位成本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96</w:t>
            </w:r>
            <w:r>
              <w:rPr>
                <w:rFonts w:hint="eastAsia" w:ascii="方正书宋_GBK" w:eastAsia="方正书宋_GBK"/>
              </w:rPr>
              <w:t>元</w:t>
            </w:r>
            <w:r>
              <w:rPr>
                <w:rFonts w:ascii="方正书宋_GBK" w:eastAsia="方正书宋_GBK"/>
              </w:rPr>
              <w:t>/</w:t>
            </w:r>
            <w:r>
              <w:rPr>
                <w:rFonts w:hint="eastAsia" w:ascii="方正书宋_GBK" w:eastAsia="方正书宋_GBK"/>
              </w:rPr>
              <w:t>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《关于认真做好</w:t>
            </w:r>
            <w:r>
              <w:rPr>
                <w:rFonts w:ascii="方正书宋_GBK" w:eastAsia="方正书宋_GBK"/>
              </w:rPr>
              <w:t>2020</w:t>
            </w:r>
            <w:r>
              <w:rPr>
                <w:rFonts w:hint="eastAsia" w:ascii="方正书宋_GBK" w:eastAsia="方正书宋_GBK"/>
              </w:rPr>
              <w:t>年度乡音杂志发行工作的通知》（冀协办发【</w:t>
            </w:r>
            <w:r>
              <w:rPr>
                <w:rFonts w:ascii="方正书宋_GBK" w:eastAsia="方正书宋_GBK"/>
              </w:rPr>
              <w:t>2019</w:t>
            </w:r>
            <w:r>
              <w:rPr>
                <w:rFonts w:hint="eastAsia" w:ascii="方正书宋_GBK" w:eastAsia="方正书宋_GBK"/>
              </w:rPr>
              <w:t>】</w:t>
            </w:r>
            <w:r>
              <w:rPr>
                <w:rFonts w:ascii="方正书宋_GBK" w:eastAsia="方正书宋_GBK"/>
              </w:rPr>
              <w:t>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每种报刊单位成本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每种报刊单位成本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384</w:t>
            </w:r>
            <w:r>
              <w:rPr>
                <w:rFonts w:hint="eastAsia" w:ascii="方正书宋_GBK" w:eastAsia="方正书宋_GBK"/>
              </w:rPr>
              <w:t>元</w:t>
            </w:r>
            <w:r>
              <w:rPr>
                <w:rFonts w:ascii="方正书宋_GBK" w:eastAsia="方正书宋_GBK"/>
              </w:rPr>
              <w:t>/</w:t>
            </w:r>
            <w:r>
              <w:rPr>
                <w:rFonts w:hint="eastAsia" w:ascii="方正书宋_GBK" w:eastAsia="方正书宋_GBK"/>
              </w:rPr>
              <w:t>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《关于认真做好</w:t>
            </w:r>
            <w:r>
              <w:rPr>
                <w:rFonts w:ascii="方正书宋_GBK" w:eastAsia="方正书宋_GBK"/>
              </w:rPr>
              <w:t>2020</w:t>
            </w:r>
            <w:r>
              <w:rPr>
                <w:rFonts w:hint="eastAsia" w:ascii="方正书宋_GBK" w:eastAsia="方正书宋_GBK"/>
              </w:rPr>
              <w:t>年度乡音杂志发行工作的通知》（冀协办发【</w:t>
            </w:r>
            <w:r>
              <w:rPr>
                <w:rFonts w:ascii="方正书宋_GBK" w:eastAsia="方正书宋_GBK"/>
              </w:rPr>
              <w:t>2019</w:t>
            </w:r>
            <w:r>
              <w:rPr>
                <w:rFonts w:hint="eastAsia" w:ascii="方正书宋_GBK" w:eastAsia="方正书宋_GBK"/>
              </w:rPr>
              <w:t>】</w:t>
            </w:r>
            <w:r>
              <w:rPr>
                <w:rFonts w:ascii="方正书宋_GBK" w:eastAsia="方正书宋_GBK"/>
              </w:rPr>
              <w:t>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每种报刊单位成本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每种报刊单位成本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w:t>
            </w:r>
            <w:r>
              <w:rPr>
                <w:rFonts w:hint="eastAsia" w:ascii="方正书宋_GBK" w:eastAsia="方正书宋_GBK"/>
              </w:rPr>
              <w:t>元</w:t>
            </w:r>
            <w:r>
              <w:rPr>
                <w:rFonts w:ascii="方正书宋_GBK" w:eastAsia="方正书宋_GBK"/>
              </w:rPr>
              <w:t>/</w:t>
            </w:r>
            <w:r>
              <w:rPr>
                <w:rFonts w:hint="eastAsia" w:ascii="方正书宋_GBK" w:eastAsia="方正书宋_GBK"/>
              </w:rPr>
              <w:t>册</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《关于认真做好</w:t>
            </w:r>
            <w:r>
              <w:rPr>
                <w:rFonts w:ascii="方正书宋_GBK" w:eastAsia="方正书宋_GBK"/>
              </w:rPr>
              <w:t>2020</w:t>
            </w:r>
            <w:r>
              <w:rPr>
                <w:rFonts w:hint="eastAsia" w:ascii="方正书宋_GBK" w:eastAsia="方正书宋_GBK"/>
              </w:rPr>
              <w:t>年度乡音杂志发行工作的通知》（冀协办发【</w:t>
            </w:r>
            <w:r>
              <w:rPr>
                <w:rFonts w:ascii="方正书宋_GBK" w:eastAsia="方正书宋_GBK"/>
              </w:rPr>
              <w:t>2019</w:t>
            </w:r>
            <w:r>
              <w:rPr>
                <w:rFonts w:hint="eastAsia" w:ascii="方正书宋_GBK" w:eastAsia="方正书宋_GBK"/>
              </w:rPr>
              <w:t>】</w:t>
            </w:r>
            <w:r>
              <w:rPr>
                <w:rFonts w:ascii="方正书宋_GBK" w:eastAsia="方正书宋_GBK"/>
              </w:rPr>
              <w:t>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政协委员学习情况</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政协委员的党员积极性及整体党员素质提升情况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委员考核成绩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政协委员工作积极性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政协委员工作积极性显著提高，人员素质显著提升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委员考核成绩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委员人员满意度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3、文史资料征集费绩效目标表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通过项目的开展，完成《京东古镇夏垫故事》和《大厂县第一个党支部潘各庄村的红色故事》两部文史专刊的编辑出版工作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通过项目的开展，使领导阅批报告数量达到</w:t>
            </w:r>
            <w:r>
              <w:rPr>
                <w:rFonts w:ascii="方正书宋_GBK" w:eastAsia="方正书宋_GBK"/>
              </w:rPr>
              <w:t>2</w:t>
            </w:r>
            <w:r>
              <w:rPr>
                <w:rFonts w:hint="eastAsia" w:ascii="方正书宋_GBK" w:eastAsia="方正书宋_GBK"/>
              </w:rPr>
              <w:t>篇以上</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印刷数量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完成《京东古镇夏垫故事》专刊数量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r>
              <w:rPr>
                <w:rFonts w:hint="eastAsia" w:ascii="方正书宋_GBK" w:eastAsia="方正书宋_GBK"/>
              </w:rPr>
              <w:t>本</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年度第九次主席办公会议纪要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完成《大厂县第一个党支部潘各庄村的红色故事》专刊数量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r>
              <w:rPr>
                <w:rFonts w:hint="eastAsia" w:ascii="方正书宋_GBK" w:eastAsia="方正书宋_GBK"/>
              </w:rPr>
              <w:t>本</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年度第九次主席办公会议纪要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印刷验收合格率</w:t>
            </w:r>
            <w:r>
              <w:rPr>
                <w:rFonts w:ascii="方正书宋_GBK" w:eastAsia="方正书宋_GBK"/>
              </w:rPr>
              <w:t>=</w:t>
            </w:r>
            <w:r>
              <w:rPr>
                <w:rFonts w:hint="eastAsia" w:ascii="方正书宋_GBK" w:eastAsia="方正书宋_GBK"/>
              </w:rPr>
              <w:t>印刷验收合格数量</w:t>
            </w:r>
            <w:r>
              <w:rPr>
                <w:rFonts w:ascii="方正书宋_GBK" w:eastAsia="方正书宋_GBK"/>
              </w:rPr>
              <w:t>/</w:t>
            </w:r>
            <w:r>
              <w:rPr>
                <w:rFonts w:hint="eastAsia" w:ascii="方正书宋_GBK" w:eastAsia="方正书宋_GBK"/>
              </w:rPr>
              <w:t>系统总数量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年度第九次主席办公会议纪要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专刊完成编辑印刷时间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月前</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年度第九次主席办公会议纪要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单份专刊成本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单份《京东古镇夏垫故事》成本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年度第九次主席办公会议纪要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单份专刊成本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单份《大厂县第一个党支部潘各庄村的红色故事》成本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覆盖面</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专刊赠与者占受访人员比率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p>
        </w:tc>
        <w:tc>
          <w:tcPr>
            <w:tcW w:w="22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年度第九次主席办公会议纪要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委员人员满意度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4、人大</w:t>
      </w:r>
      <w:r>
        <w:rPr>
          <w:rFonts w:hint="eastAsia" w:ascii="方正仿宋_GBK" w:eastAsia="方正仿宋_GBK"/>
          <w:b/>
          <w:sz w:val="28"/>
          <w:lang w:eastAsia="zh-CN"/>
        </w:rPr>
        <w:t>、</w:t>
      </w:r>
      <w:r>
        <w:rPr>
          <w:rFonts w:hint="eastAsia" w:ascii="方正仿宋_GBK" w:eastAsia="方正仿宋_GBK"/>
          <w:b/>
          <w:sz w:val="28"/>
        </w:rPr>
        <w:t>政协办公楼装修费绩效目标表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修缮人大</w:t>
            </w:r>
            <w:r>
              <w:rPr>
                <w:rFonts w:hint="eastAsia" w:ascii="方正书宋_GBK" w:eastAsia="方正书宋_GBK"/>
                <w:lang w:eastAsia="zh-CN"/>
              </w:rPr>
              <w:t>、</w:t>
            </w:r>
            <w:r>
              <w:rPr>
                <w:rFonts w:hint="eastAsia" w:ascii="方正书宋_GBK" w:eastAsia="方正书宋_GBK"/>
              </w:rPr>
              <w:t>政协办公楼面积</w:t>
            </w:r>
            <w:r>
              <w:rPr>
                <w:rFonts w:ascii="方正书宋_GBK" w:eastAsia="方正书宋_GBK"/>
              </w:rPr>
              <w:t>1604.67</w:t>
            </w:r>
            <w:r>
              <w:rPr>
                <w:rFonts w:hint="eastAsia" w:ascii="方正书宋_GBK" w:eastAsia="方正书宋_GBK"/>
              </w:rPr>
              <w:t>平方米，改善人大</w:t>
            </w:r>
            <w:r>
              <w:rPr>
                <w:rFonts w:hint="eastAsia" w:ascii="方正书宋_GBK" w:eastAsia="方正书宋_GBK"/>
                <w:lang w:eastAsia="zh-CN"/>
              </w:rPr>
              <w:t>、</w:t>
            </w:r>
            <w:r>
              <w:rPr>
                <w:rFonts w:hint="eastAsia" w:ascii="方正书宋_GBK" w:eastAsia="方正书宋_GBK"/>
              </w:rPr>
              <w:t>政协工作环境。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修缮人大</w:t>
            </w:r>
            <w:r>
              <w:rPr>
                <w:rFonts w:hint="eastAsia" w:ascii="方正书宋_GBK" w:eastAsia="方正书宋_GBK"/>
                <w:lang w:eastAsia="zh-CN"/>
              </w:rPr>
              <w:t>、</w:t>
            </w:r>
            <w:r>
              <w:rPr>
                <w:rFonts w:hint="eastAsia" w:ascii="方正书宋_GBK" w:eastAsia="方正书宋_GBK"/>
              </w:rPr>
              <w:t>政协办公楼面积</w:t>
            </w:r>
            <w:r>
              <w:rPr>
                <w:rFonts w:ascii="方正书宋_GBK" w:eastAsia="方正书宋_GBK"/>
              </w:rPr>
              <w:t>1604.67</w:t>
            </w:r>
            <w:r>
              <w:rPr>
                <w:rFonts w:hint="eastAsia" w:ascii="方正书宋_GBK" w:eastAsia="方正书宋_GBK"/>
              </w:rPr>
              <w:t>平方米，提升人大</w:t>
            </w:r>
            <w:r>
              <w:rPr>
                <w:rFonts w:hint="eastAsia" w:ascii="方正书宋_GBK" w:eastAsia="方正书宋_GBK"/>
                <w:lang w:eastAsia="zh-CN"/>
              </w:rPr>
              <w:t>、</w:t>
            </w:r>
            <w:r>
              <w:rPr>
                <w:rFonts w:hint="eastAsia" w:ascii="方正书宋_GBK" w:eastAsia="方正书宋_GBK"/>
              </w:rPr>
              <w:t>政协在人民群众中的认知度与影响力。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改造、修缮的工作量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改造、修缮办公楼总面积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1604.67</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项目竣工验收</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项目竣工验收合格率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办公楼使用年限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办公楼可使用年限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改造、修缮工期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全部竣工工期时长</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尾款支付时间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改造、修缮工程尾款支付时间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w:t>
            </w:r>
            <w:r>
              <w:rPr>
                <w:rFonts w:hint="eastAsia" w:ascii="方正书宋_GBK" w:eastAsia="方正书宋_GBK"/>
              </w:rPr>
              <w:t>月底之前完成支付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改造、修缮办公楼尾款成本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改造、修缮办公楼尾款每平米单位成本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902.25</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提升影响力</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提升人大政协机关在人民群众中得影响力</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改善办公环境</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办公楼综合办公环境得到改善</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5、政协委员视察经费绩效目标表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通过项目的开展，完成调研报告</w:t>
            </w:r>
            <w:r>
              <w:rPr>
                <w:rFonts w:ascii="方正书宋_GBK" w:eastAsia="方正书宋_GBK"/>
              </w:rPr>
              <w:t>8</w:t>
            </w:r>
            <w:r>
              <w:rPr>
                <w:rFonts w:hint="eastAsia" w:ascii="方正书宋_GBK" w:eastAsia="方正书宋_GBK"/>
              </w:rPr>
              <w:t>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通过项目的开展，用于政府制定政策提供参考的参考报告</w:t>
            </w:r>
            <w:r>
              <w:rPr>
                <w:rFonts w:ascii="方正书宋_GBK" w:eastAsia="方正书宋_GBK"/>
              </w:rPr>
              <w:t>5</w:t>
            </w:r>
            <w:r>
              <w:rPr>
                <w:rFonts w:hint="eastAsia" w:ascii="方正书宋_GBK" w:eastAsia="方正书宋_GBK"/>
              </w:rPr>
              <w:t>份</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完成调研报告</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完成调研报告数量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份</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《关于制定县政协年度协商计划的办法》的通知大办发【</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领导批阅率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完成批阅数</w:t>
            </w:r>
            <w:r>
              <w:rPr>
                <w:rFonts w:ascii="方正书宋_GBK" w:eastAsia="方正书宋_GBK"/>
              </w:rPr>
              <w:t>/</w:t>
            </w:r>
            <w:r>
              <w:rPr>
                <w:rFonts w:hint="eastAsia" w:ascii="方正书宋_GBK" w:eastAsia="方正书宋_GBK"/>
              </w:rPr>
              <w:t>需批阅数</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《关于制定县政协年度协商计划的办法》的通知大办发【</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计划完成时效</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计划完成时间</w:t>
            </w:r>
            <w:r>
              <w:rPr>
                <w:rFonts w:ascii="方正书宋_GBK" w:eastAsia="方正书宋_GBK"/>
              </w:rPr>
              <w:t>/12</w:t>
            </w:r>
            <w:r>
              <w:rPr>
                <w:rFonts w:hint="eastAsia" w:ascii="方正书宋_GBK" w:eastAsia="方正书宋_GBK"/>
              </w:rPr>
              <w:t>个月</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《关于制定县政协年度协商计划的办法》的通知大办发【</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完成调研计划数单位成本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年初预算计划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成果应用率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相关建议、政策被采纳次数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件</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县委</w:t>
            </w:r>
            <w:r>
              <w:rPr>
                <w:rFonts w:hint="eastAsia" w:ascii="方正书宋_GBK" w:eastAsia="方正书宋_GBK"/>
                <w:lang w:val="en-US" w:eastAsia="zh-CN"/>
              </w:rPr>
              <w:t>县</w:t>
            </w:r>
            <w:r>
              <w:rPr>
                <w:rFonts w:hint="eastAsia" w:ascii="方正书宋_GBK" w:eastAsia="方正书宋_GBK"/>
              </w:rPr>
              <w:t>政府出台的政策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委员人员满意度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6、政协委员学习培训费绩效目标表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通过项目的开展，使委员培训次数不低于</w:t>
            </w:r>
            <w:r>
              <w:rPr>
                <w:rFonts w:ascii="方正书宋_GBK" w:eastAsia="方正书宋_GBK"/>
              </w:rPr>
              <w:t>4</w:t>
            </w:r>
            <w:r>
              <w:rPr>
                <w:rFonts w:hint="eastAsia" w:ascii="方正书宋_GBK" w:eastAsia="方正书宋_GBK"/>
              </w:rPr>
              <w:t>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通过项目的开展，使委员考核合格率达到</w:t>
            </w:r>
            <w:r>
              <w:rPr>
                <w:rFonts w:ascii="方正书宋_GBK" w:eastAsia="方正书宋_GBK"/>
              </w:rPr>
              <w:t>90%</w:t>
            </w:r>
            <w:r>
              <w:rPr>
                <w:rFonts w:hint="eastAsia" w:ascii="方正书宋_GBK" w:eastAsia="方正书宋_GBK"/>
              </w:rPr>
              <w:t>以上</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外出培训次数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培训合格的学员占总学员的比例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考核分数及格就是合格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每季度开展一次</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人均费用标准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外出培训费用标准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培训人员业务提升情况</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培训人员业务提升显著</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与以往年度比较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对政协委员以后业务工作提升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政协委员后期工作质量显著提升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社会大众及企业满意程度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调查问卷情况</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7、残疾人就业保障金绩效目标表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按照工作要求申请残疾人就业保障金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按照文件要求缴纳残疾人保障金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保障残疾人就业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缴纳保障金年度</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工作任务</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1-12</w:t>
            </w:r>
            <w:r>
              <w:rPr>
                <w:rFonts w:hint="eastAsia" w:ascii="方正书宋_GBK" w:eastAsia="方正书宋_GBK"/>
              </w:rPr>
              <w:t>月份预算金额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提升残疾人就业保障率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缴纳保障金提升残疾人就业保障率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8、党建界别委员工作经费绩效目标表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通过项目的开展，使委员中的党员集体学习，参加活动次数不少于</w:t>
            </w:r>
            <w:r>
              <w:rPr>
                <w:rFonts w:ascii="方正书宋_GBK" w:eastAsia="方正书宋_GBK"/>
              </w:rPr>
              <w:t>6</w:t>
            </w:r>
            <w:r>
              <w:rPr>
                <w:rFonts w:hint="eastAsia" w:ascii="方正书宋_GBK" w:eastAsia="方正书宋_GBK"/>
              </w:rPr>
              <w:t>次，宣传活动简报不少于</w:t>
            </w:r>
            <w:r>
              <w:rPr>
                <w:rFonts w:ascii="方正书宋_GBK" w:eastAsia="方正书宋_GBK"/>
              </w:rPr>
              <w:t>6</w:t>
            </w:r>
            <w:r>
              <w:rPr>
                <w:rFonts w:hint="eastAsia" w:ascii="方正书宋_GBK" w:eastAsia="方正书宋_GBK"/>
              </w:rPr>
              <w:t>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通过项目的开展，每年报送和提交不少于一篇高质量社情民义信息和界别委员集体提案，开展一次专题性民主监督活动和为民服务活动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通过项目的开展，对委员活动室进行修缮提升，门窗维修或更换，地面重新，使活动室修缮面积不低于</w:t>
            </w:r>
            <w:r>
              <w:rPr>
                <w:rFonts w:ascii="方正书宋_GBK" w:eastAsia="方正书宋_GBK"/>
              </w:rPr>
              <w:t>70</w:t>
            </w:r>
            <w:r>
              <w:rPr>
                <w:rFonts w:hint="eastAsia" w:ascii="方正书宋_GBK" w:eastAsia="方正书宋_GBK"/>
              </w:rPr>
              <w:t>平米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集体学习次数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开展集体学习次数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《中共廊坊市委关于新时代加强和改进人民政协工作的实施意见》（廊发【</w:t>
            </w:r>
            <w:r>
              <w:rPr>
                <w:rFonts w:ascii="方正书宋_GBK" w:eastAsia="方正书宋_GBK"/>
              </w:rPr>
              <w:t>2019</w:t>
            </w:r>
            <w:r>
              <w:rPr>
                <w:rFonts w:hint="eastAsia" w:ascii="方正书宋_GBK" w:eastAsia="方正书宋_GBK"/>
              </w:rPr>
              <w:t>】</w:t>
            </w:r>
            <w:r>
              <w:rPr>
                <w:rFonts w:ascii="方正书宋_GBK" w:eastAsia="方正书宋_GBK"/>
              </w:rPr>
              <w:t>38</w:t>
            </w:r>
            <w:r>
              <w:rPr>
                <w:rFonts w:hint="eastAsia" w:ascii="方正书宋_GBK" w:eastAsia="方正书宋_GBK"/>
              </w:rPr>
              <w:t>号）、《中共中央关于新时代加强和改进人民政协工作的意见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宣传简报数量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宣传活动简报数量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《中共廊坊市委关于新时代加强和改进人民政协工作的实施意见》（廊发【</w:t>
            </w:r>
            <w:r>
              <w:rPr>
                <w:rFonts w:ascii="方正书宋_GBK" w:eastAsia="方正书宋_GBK"/>
              </w:rPr>
              <w:t>2019</w:t>
            </w:r>
            <w:r>
              <w:rPr>
                <w:rFonts w:hint="eastAsia" w:ascii="方正书宋_GBK" w:eastAsia="方正书宋_GBK"/>
              </w:rPr>
              <w:t>】</w:t>
            </w:r>
            <w:r>
              <w:rPr>
                <w:rFonts w:ascii="方正书宋_GBK" w:eastAsia="方正书宋_GBK"/>
              </w:rPr>
              <w:t>38</w:t>
            </w:r>
            <w:r>
              <w:rPr>
                <w:rFonts w:hint="eastAsia" w:ascii="方正书宋_GBK" w:eastAsia="方正书宋_GBK"/>
              </w:rPr>
              <w:t>号）、《中共中央关于新时代加强和改进人民政协工作的意见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协商会议次数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协商座谈会议次数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《中共廊坊市委关于新时代加强和改进人民政协工作的实施意见》（廊发【</w:t>
            </w:r>
            <w:r>
              <w:rPr>
                <w:rFonts w:ascii="方正书宋_GBK" w:eastAsia="方正书宋_GBK"/>
              </w:rPr>
              <w:t>2019</w:t>
            </w:r>
            <w:r>
              <w:rPr>
                <w:rFonts w:hint="eastAsia" w:ascii="方正书宋_GBK" w:eastAsia="方正书宋_GBK"/>
              </w:rPr>
              <w:t>】</w:t>
            </w:r>
            <w:r>
              <w:rPr>
                <w:rFonts w:ascii="方正书宋_GBK" w:eastAsia="方正书宋_GBK"/>
              </w:rPr>
              <w:t>38</w:t>
            </w:r>
            <w:r>
              <w:rPr>
                <w:rFonts w:hint="eastAsia" w:ascii="方正书宋_GBK" w:eastAsia="方正书宋_GBK"/>
              </w:rPr>
              <w:t>号）、《中共中央关于新时代加强和改进人民政协工作的意见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开展活动次数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开展活动次数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《中共廊坊市委关于新时代加强和改进人民政协工作的实施意见》（廊发【</w:t>
            </w:r>
            <w:r>
              <w:rPr>
                <w:rFonts w:ascii="方正书宋_GBK" w:eastAsia="方正书宋_GBK"/>
              </w:rPr>
              <w:t>2019</w:t>
            </w:r>
            <w:r>
              <w:rPr>
                <w:rFonts w:hint="eastAsia" w:ascii="方正书宋_GBK" w:eastAsia="方正书宋_GBK"/>
              </w:rPr>
              <w:t>】</w:t>
            </w:r>
            <w:r>
              <w:rPr>
                <w:rFonts w:ascii="方正书宋_GBK" w:eastAsia="方正书宋_GBK"/>
              </w:rPr>
              <w:t>38</w:t>
            </w:r>
            <w:r>
              <w:rPr>
                <w:rFonts w:hint="eastAsia" w:ascii="方正书宋_GBK" w:eastAsia="方正书宋_GBK"/>
              </w:rPr>
              <w:t>号）、《中共中央关于新时代加强和改进人民政协工作的意见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视察次数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视察活动次数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《中共廊坊市委关于新时代加强和改进人民政协工作的实施意见》（廊发【</w:t>
            </w:r>
            <w:r>
              <w:rPr>
                <w:rFonts w:ascii="方正书宋_GBK" w:eastAsia="方正书宋_GBK"/>
              </w:rPr>
              <w:t>2019</w:t>
            </w:r>
            <w:r>
              <w:rPr>
                <w:rFonts w:hint="eastAsia" w:ascii="方正书宋_GBK" w:eastAsia="方正书宋_GBK"/>
              </w:rPr>
              <w:t>】</w:t>
            </w:r>
            <w:r>
              <w:rPr>
                <w:rFonts w:ascii="方正书宋_GBK" w:eastAsia="方正书宋_GBK"/>
              </w:rPr>
              <w:t>38</w:t>
            </w:r>
            <w:r>
              <w:rPr>
                <w:rFonts w:hint="eastAsia" w:ascii="方正书宋_GBK" w:eastAsia="方正书宋_GBK"/>
              </w:rPr>
              <w:t>号）、《中共中央关于新时代加强和改进人民政协工作的意见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改造、修缮面积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改造、修缮面积</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修缮合同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项目竣工验收合格率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项目竣工验收合格率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修缮合同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修缮工程从开始至结束工期</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修缮合同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报告完成时间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报告开始至完成时间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活动的平均成本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开展活动的平均成本，即每个活动的成本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r>
              <w:rPr>
                <w:rFonts w:hint="eastAsia" w:ascii="方正书宋_GBK" w:eastAsia="方正书宋_GBK"/>
              </w:rPr>
              <w:t>元</w:t>
            </w:r>
            <w:r>
              <w:rPr>
                <w:rFonts w:ascii="方正书宋_GBK" w:eastAsia="方正书宋_GBK"/>
              </w:rPr>
              <w:t>/</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修缮的平均成本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修缮工程的平均成本，即每平方米的成本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1486</w:t>
            </w:r>
            <w:r>
              <w:rPr>
                <w:rFonts w:hint="eastAsia" w:ascii="方正书宋_GBK" w:eastAsia="方正书宋_GBK"/>
              </w:rPr>
              <w:t>元</w:t>
            </w:r>
            <w:r>
              <w:rPr>
                <w:rFonts w:ascii="方正书宋_GBK" w:eastAsia="方正书宋_GBK"/>
              </w:rPr>
              <w:t>/</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专题报告采纳率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专题报告采纳率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《中共廊坊市委关于新时代加强和改进人民政协工作的实施意见》（廊发【</w:t>
            </w:r>
            <w:r>
              <w:rPr>
                <w:rFonts w:ascii="方正书宋_GBK" w:eastAsia="方正书宋_GBK"/>
              </w:rPr>
              <w:t>2019</w:t>
            </w:r>
            <w:r>
              <w:rPr>
                <w:rFonts w:hint="eastAsia" w:ascii="方正书宋_GBK" w:eastAsia="方正书宋_GBK"/>
              </w:rPr>
              <w:t>】</w:t>
            </w:r>
            <w:r>
              <w:rPr>
                <w:rFonts w:ascii="方正书宋_GBK" w:eastAsia="方正书宋_GBK"/>
              </w:rPr>
              <w:t>38</w:t>
            </w:r>
            <w:r>
              <w:rPr>
                <w:rFonts w:hint="eastAsia" w:ascii="方正书宋_GBK" w:eastAsia="方正书宋_GBK"/>
              </w:rPr>
              <w:t>号）、《中共中央关于新时代加强和改进人民政协工作的意见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9、委员活动室工作经费绩效目标表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w:t>
            </w:r>
            <w:r>
              <w:rPr>
                <w:rFonts w:ascii="方正书宋_GBK" w:eastAsia="方正书宋_GBK"/>
              </w:rPr>
              <w:t>10</w:t>
            </w:r>
            <w:r>
              <w:rPr>
                <w:rFonts w:hint="eastAsia" w:ascii="方正书宋_GBK" w:eastAsia="方正书宋_GBK"/>
              </w:rPr>
              <w:t>个委员活动室的建立，完成调研报告、协商报告、社情民意活动各一次；使简报信息量达到</w:t>
            </w:r>
            <w:r>
              <w:rPr>
                <w:rFonts w:ascii="方正书宋_GBK" w:eastAsia="方正书宋_GBK"/>
              </w:rPr>
              <w:t>10</w:t>
            </w:r>
            <w:r>
              <w:rPr>
                <w:rFonts w:hint="eastAsia" w:ascii="方正书宋_GBK" w:eastAsia="方正书宋_GBK"/>
              </w:rPr>
              <w:t>篇以上，使领导阅批报告数量达到</w:t>
            </w:r>
            <w:r>
              <w:rPr>
                <w:rFonts w:ascii="方正书宋_GBK" w:eastAsia="方正书宋_GBK"/>
              </w:rPr>
              <w:t>12</w:t>
            </w:r>
            <w:r>
              <w:rPr>
                <w:rFonts w:hint="eastAsia" w:ascii="方正书宋_GBK" w:eastAsia="方正书宋_GBK"/>
              </w:rPr>
              <w:t>篇以上。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通过项目的开展，完成购买每个活动室机构设置、制度上墙，展牌</w:t>
            </w:r>
            <w:r>
              <w:rPr>
                <w:rFonts w:ascii="方正书宋_GBK" w:eastAsia="方正书宋_GBK"/>
              </w:rPr>
              <w:t>10</w:t>
            </w:r>
            <w:r>
              <w:rPr>
                <w:rFonts w:hint="eastAsia" w:ascii="方正书宋_GBK" w:eastAsia="方正书宋_GBK"/>
              </w:rPr>
              <w:t>个；购买桌椅</w:t>
            </w:r>
            <w:r>
              <w:rPr>
                <w:rFonts w:ascii="方正书宋_GBK" w:eastAsia="方正书宋_GBK"/>
              </w:rPr>
              <w:t>100</w:t>
            </w:r>
            <w:r>
              <w:rPr>
                <w:rFonts w:hint="eastAsia" w:ascii="方正书宋_GBK" w:eastAsia="方正书宋_GBK"/>
              </w:rPr>
              <w:t>套，文件柜</w:t>
            </w:r>
            <w:r>
              <w:rPr>
                <w:rFonts w:ascii="方正书宋_GBK" w:eastAsia="方正书宋_GBK"/>
              </w:rPr>
              <w:t>20</w:t>
            </w:r>
            <w:r>
              <w:rPr>
                <w:rFonts w:hint="eastAsia" w:ascii="方正书宋_GBK" w:eastAsia="方正书宋_GBK"/>
              </w:rPr>
              <w:t>个；全年开展调研视察</w:t>
            </w:r>
            <w:r>
              <w:rPr>
                <w:rFonts w:ascii="方正书宋_GBK" w:eastAsia="方正书宋_GBK"/>
              </w:rPr>
              <w:t>20</w:t>
            </w:r>
            <w:r>
              <w:rPr>
                <w:rFonts w:hint="eastAsia" w:ascii="方正书宋_GBK" w:eastAsia="方正书宋_GBK"/>
              </w:rPr>
              <w:t>次。建立委员活动室对社情民意活动产生影响。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委员活动室数量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建立委员活动室数量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关于筹建各镇委员活动站资金的请示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活动参与度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单次实际外出考察的人数占单次计划外出考察人数的比例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关于筹建各镇委员活动站资金的请示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领导阅批数量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领导阅批通过数量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关于筹建各镇委员活动站资金的请示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办公用品验收合格率（</w:t>
            </w:r>
            <w:r>
              <w:rPr>
                <w:rFonts w:ascii="方正书宋_GBK" w:eastAsia="方正书宋_GBK"/>
              </w:rPr>
              <w:t>%</w:t>
            </w:r>
            <w:r>
              <w:rPr>
                <w:rFonts w:hint="eastAsia"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办公用品验收合格的数量占办公用品购买总数量的比率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报告完成时间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报告完成率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委员活动室完成时间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办公用品平均成本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展牌平均成本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0.08</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关于筹建各镇委员活动站资金的请示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外出考察费平均成本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外出考察费单次平均成本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关于筹建各镇委员活动站资金的请示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办公用品平均成本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文件柜平均成本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0.08</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关于筹建各镇委员活动站资金的请示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办公用品平均成本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桌椅平均成本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0.06</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关于筹建各镇委员活动站资金的请示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专题报告效果</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建立委员活动室对专题报告采纳的影响</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委员活动室建立效果</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建立委员活动室对社情民意活动的影响</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委员满意度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numPr>
          <w:ilvl w:val="0"/>
          <w:numId w:val="0"/>
        </w:numPr>
        <w:spacing w:line="584" w:lineRule="exac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0"/>
    <w:p>
      <w:pPr>
        <w:spacing w:line="584" w:lineRule="exact"/>
        <w:jc w:val="center"/>
        <w:outlineLvl w:val="0"/>
        <w:rPr>
          <w:rFonts w:ascii="Times New Roman" w:hAnsi="Times New Roman" w:eastAsia="仿宋_GB2312" w:cs="Times New Roman"/>
          <w:sz w:val="32"/>
        </w:rPr>
      </w:pPr>
      <w:bookmarkStart w:id="1" w:name="_Toc504489153"/>
      <w:r>
        <w:rPr>
          <w:rFonts w:ascii="Times New Roman" w:hAnsi="Times New Roman" w:eastAsia="仿宋_GB2312" w:cs="Times New Roman"/>
          <w:sz w:val="32"/>
        </w:rPr>
        <w:t>部门政府采购预算</w:t>
      </w:r>
      <w:bookmarkEnd w:id="1"/>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廊坊市中国人民政治协商会议河北省大厂回族自治县委员会</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数量  单位</w:t>
            </w:r>
          </w:p>
        </w:tc>
        <w:tc>
          <w:tcPr>
            <w:tcW w:w="254" w:type="pct"/>
            <w:vMerge w:val="restar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4" w:type="pct"/>
            <w:gridSpan w:val="7"/>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363" w:type="pct"/>
            <w:vMerge w:val="restar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20" w:type="pct"/>
            <w:vMerge w:val="continue"/>
            <w:shd w:val="clear" w:color="auto" w:fill="auto"/>
            <w:vAlign w:val="center"/>
          </w:tcPr>
          <w:p>
            <w:pPr>
              <w:spacing w:line="300"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300"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300"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300"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300" w:lineRule="exact"/>
              <w:jc w:val="left"/>
              <w:outlineLvl w:val="0"/>
              <w:rPr>
                <w:rFonts w:ascii="Times New Roman" w:hAnsi="Times New Roman" w:eastAsia="仿宋_GB2312" w:cs="Times New Roman"/>
              </w:rPr>
            </w:pPr>
          </w:p>
        </w:tc>
        <w:tc>
          <w:tcPr>
            <w:tcW w:w="328" w:type="pct"/>
            <w:vMerge w:val="restar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63" w:type="pct"/>
            <w:gridSpan w:val="5"/>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pPr>
              <w:spacing w:line="300" w:lineRule="exact"/>
              <w:jc w:val="left"/>
              <w:outlineLvl w:val="0"/>
              <w:rPr>
                <w:rFonts w:ascii="Times New Roman" w:hAnsi="Times New Roman" w:eastAsia="仿宋_GB2312" w:cs="Times New Roman"/>
              </w:rPr>
            </w:pPr>
          </w:p>
        </w:tc>
        <w:tc>
          <w:tcPr>
            <w:tcW w:w="363" w:type="pct"/>
            <w:vMerge w:val="continue"/>
            <w:shd w:val="clear" w:color="auto" w:fill="auto"/>
            <w:vAlign w:val="center"/>
          </w:tcPr>
          <w:p>
            <w:pPr>
              <w:spacing w:line="300" w:lineRule="exact"/>
              <w:jc w:val="left"/>
              <w:outlineLvl w:val="0"/>
              <w:rPr>
                <w:rFonts w:ascii="Times New Roman" w:hAnsi="Times New Roman" w:eastAsia="仿宋_GB2312" w:cs="Times New Roman"/>
              </w:rPr>
            </w:pPr>
          </w:p>
        </w:tc>
        <w:tc>
          <w:tcPr>
            <w:tcW w:w="320" w:type="pct"/>
            <w:vMerge w:val="continue"/>
            <w:shd w:val="clear" w:color="auto" w:fill="auto"/>
            <w:vAlign w:val="center"/>
          </w:tcPr>
          <w:p>
            <w:pPr>
              <w:spacing w:line="300"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300"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300"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300"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300"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300" w:lineRule="exact"/>
              <w:jc w:val="left"/>
              <w:outlineLvl w:val="0"/>
              <w:rPr>
                <w:rFonts w:ascii="Times New Roman" w:hAnsi="Times New Roman" w:eastAsia="仿宋_GB2312" w:cs="Times New Roman"/>
              </w:rPr>
            </w:pPr>
          </w:p>
        </w:tc>
        <w:tc>
          <w:tcPr>
            <w:tcW w:w="328" w:type="pc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8" w:type="pc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71" w:type="pc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7" w:type="pct"/>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19"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仿宋_GB2312" w:hAnsi="仿宋" w:eastAsia="仿宋_GB2312" w:cs="仿宋"/>
          <w:sz w:val="32"/>
          <w:szCs w:val="32"/>
        </w:rPr>
        <w:t>中国人民政治协商会议河北省大厂回族自治县委员会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214.488698</w:t>
      </w:r>
      <w:r>
        <w:rPr>
          <w:rFonts w:ascii="Times New Roman" w:hAnsi="Times New Roman" w:eastAsia="仿宋_GB2312" w:cs="Times New Roman"/>
          <w:sz w:val="32"/>
          <w:szCs w:val="32"/>
        </w:rPr>
        <w:t>万元，本年度我部门</w:t>
      </w:r>
      <w:r>
        <w:rPr>
          <w:rFonts w:hint="eastAsia" w:ascii="Times New Roman" w:hAnsi="Times New Roman" w:eastAsia="仿宋_GB2312" w:cs="Times New Roman"/>
          <w:sz w:val="32"/>
          <w:szCs w:val="32"/>
          <w:lang w:eastAsia="zh-CN"/>
        </w:rPr>
        <w:t>拟</w:t>
      </w:r>
      <w:r>
        <w:rPr>
          <w:rFonts w:ascii="Times New Roman" w:hAnsi="Times New Roman" w:eastAsia="仿宋_GB2312" w:cs="Times New Roman"/>
          <w:sz w:val="32"/>
          <w:szCs w:val="32"/>
        </w:rPr>
        <w:t>购置固定资产</w:t>
      </w:r>
      <w:r>
        <w:rPr>
          <w:rFonts w:hint="eastAsia" w:ascii="Times New Roman" w:hAnsi="Times New Roman" w:eastAsia="仿宋_GB2312" w:cs="Times New Roman"/>
          <w:sz w:val="32"/>
          <w:szCs w:val="32"/>
          <w:lang w:val="en-US" w:eastAsia="zh-CN"/>
        </w:rPr>
        <w:t>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详见下表。</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大厂回族自治县县</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中国人民政治协商会议河北省大厂回族自治县委员会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 xml:space="preserve">              </w:t>
            </w: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lang w:val="en-US" w:eastAsia="zh-CN"/>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214.488698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750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76.9499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108.538798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ascii="楷体" w:hAnsi="楷体" w:eastAsia="楷体" w:cs="Times New Roman"/>
          <w:b/>
          <w:sz w:val="32"/>
          <w:szCs w:val="32"/>
        </w:rPr>
        <w:t>、一般公共预算拨款收入</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ascii="楷体" w:hAnsi="楷体" w:eastAsia="楷体" w:cs="Times New Roman"/>
          <w:b/>
          <w:sz w:val="32"/>
          <w:szCs w:val="32"/>
        </w:rPr>
        <w:t>事业收入</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ascii="楷体" w:hAnsi="楷体" w:eastAsia="楷体" w:cs="Times New Roman"/>
          <w:b/>
          <w:sz w:val="32"/>
          <w:szCs w:val="32"/>
        </w:rPr>
        <w:t>其他收入</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ascii="楷体" w:hAnsi="楷体" w:eastAsia="楷体" w:cs="Times New Roman"/>
          <w:b/>
          <w:sz w:val="32"/>
          <w:szCs w:val="32"/>
        </w:rPr>
        <w:t>基本支出</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ascii="楷体" w:hAnsi="楷体" w:eastAsia="楷体" w:cs="Times New Roman"/>
          <w:b/>
          <w:sz w:val="32"/>
          <w:szCs w:val="32"/>
        </w:rPr>
        <w:t>项目支出</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ascii="楷体" w:hAnsi="楷体" w:eastAsia="楷体" w:cs="Times New Roman"/>
          <w:b/>
          <w:sz w:val="32"/>
          <w:szCs w:val="32"/>
        </w:rPr>
        <w:t>、上缴上级支出</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ascii="楷体" w:hAnsi="楷体" w:eastAsia="楷体" w:cs="Times New Roman"/>
          <w:b/>
          <w:sz w:val="32"/>
          <w:szCs w:val="32"/>
        </w:rPr>
        <w:t>“三公”经费</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ascii="楷体" w:hAnsi="楷体" w:eastAsia="楷体" w:cs="Times New Roman"/>
          <w:b/>
          <w:sz w:val="32"/>
          <w:szCs w:val="32"/>
        </w:rPr>
        <w:t>机关运行费</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ascii="楷体" w:hAnsi="楷体" w:eastAsia="楷体" w:cs="Times New Roman"/>
          <w:b/>
          <w:sz w:val="32"/>
          <w:szCs w:val="32"/>
        </w:rPr>
        <w:t>上年结转</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ascii="楷体" w:hAnsi="楷体" w:eastAsia="楷体" w:cs="Times New Roman"/>
          <w:b/>
          <w:sz w:val="32"/>
          <w:szCs w:val="32"/>
        </w:rPr>
        <w:t>事业单位经营支出</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17</w:t>
        </w:r>
        <w:r>
          <w:rPr>
            <w:lang w:val="zh-CN"/>
          </w:rPr>
          <w:fldChar w:fldCharType="end"/>
        </w:r>
        <w:r>
          <w:rPr>
            <w:rFonts w:hint="eastAsia"/>
          </w:rPr>
          <w:t>-</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A6A9"/>
    <w:multiLevelType w:val="singleLevel"/>
    <w:tmpl w:val="090FA6A9"/>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9451A"/>
    <w:rsid w:val="000A48FB"/>
    <w:rsid w:val="000B529B"/>
    <w:rsid w:val="000C2338"/>
    <w:rsid w:val="000C24E6"/>
    <w:rsid w:val="000C3A19"/>
    <w:rsid w:val="000E4305"/>
    <w:rsid w:val="000F076C"/>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3D44"/>
    <w:rsid w:val="001B5C1D"/>
    <w:rsid w:val="001C2B2C"/>
    <w:rsid w:val="001D42E8"/>
    <w:rsid w:val="001E0757"/>
    <w:rsid w:val="001E27C0"/>
    <w:rsid w:val="001E5749"/>
    <w:rsid w:val="001E6DDC"/>
    <w:rsid w:val="001E70E9"/>
    <w:rsid w:val="001F5C92"/>
    <w:rsid w:val="001F7873"/>
    <w:rsid w:val="00204F37"/>
    <w:rsid w:val="00230E48"/>
    <w:rsid w:val="00241FD4"/>
    <w:rsid w:val="00246317"/>
    <w:rsid w:val="00251B12"/>
    <w:rsid w:val="00265318"/>
    <w:rsid w:val="00277452"/>
    <w:rsid w:val="002835D7"/>
    <w:rsid w:val="002901F2"/>
    <w:rsid w:val="0029026F"/>
    <w:rsid w:val="00290FD6"/>
    <w:rsid w:val="0029588E"/>
    <w:rsid w:val="00296113"/>
    <w:rsid w:val="002A673A"/>
    <w:rsid w:val="002C19EC"/>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55758"/>
    <w:rsid w:val="0036386B"/>
    <w:rsid w:val="00371FDA"/>
    <w:rsid w:val="00377D7A"/>
    <w:rsid w:val="0039520A"/>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72067"/>
    <w:rsid w:val="00573562"/>
    <w:rsid w:val="0057546C"/>
    <w:rsid w:val="00590ECE"/>
    <w:rsid w:val="005B041A"/>
    <w:rsid w:val="005C0E90"/>
    <w:rsid w:val="005D37CA"/>
    <w:rsid w:val="005D5683"/>
    <w:rsid w:val="005D6FB3"/>
    <w:rsid w:val="005F5714"/>
    <w:rsid w:val="005F7AE1"/>
    <w:rsid w:val="00611D03"/>
    <w:rsid w:val="00614A29"/>
    <w:rsid w:val="00623770"/>
    <w:rsid w:val="00626CF8"/>
    <w:rsid w:val="00651BA2"/>
    <w:rsid w:val="00673D76"/>
    <w:rsid w:val="006750E7"/>
    <w:rsid w:val="00677AC3"/>
    <w:rsid w:val="006854F0"/>
    <w:rsid w:val="006B1C4A"/>
    <w:rsid w:val="006B358E"/>
    <w:rsid w:val="006B610D"/>
    <w:rsid w:val="006C3E06"/>
    <w:rsid w:val="006E49F5"/>
    <w:rsid w:val="006F31FC"/>
    <w:rsid w:val="006F66C9"/>
    <w:rsid w:val="006F74B7"/>
    <w:rsid w:val="007013C8"/>
    <w:rsid w:val="00706691"/>
    <w:rsid w:val="00716BFB"/>
    <w:rsid w:val="00727C84"/>
    <w:rsid w:val="0074338E"/>
    <w:rsid w:val="00753836"/>
    <w:rsid w:val="0075393C"/>
    <w:rsid w:val="00754592"/>
    <w:rsid w:val="00776C08"/>
    <w:rsid w:val="00785B0E"/>
    <w:rsid w:val="007B0400"/>
    <w:rsid w:val="007B49AA"/>
    <w:rsid w:val="007C219A"/>
    <w:rsid w:val="007E1DA8"/>
    <w:rsid w:val="007E3C2C"/>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20D9"/>
    <w:rsid w:val="008A6576"/>
    <w:rsid w:val="008A6D3B"/>
    <w:rsid w:val="008B3CC5"/>
    <w:rsid w:val="008B52CD"/>
    <w:rsid w:val="008C4AAE"/>
    <w:rsid w:val="008C7C4D"/>
    <w:rsid w:val="008E0AD8"/>
    <w:rsid w:val="008E4261"/>
    <w:rsid w:val="008E70D4"/>
    <w:rsid w:val="008F0FF7"/>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100F"/>
    <w:rsid w:val="009D37D3"/>
    <w:rsid w:val="00A16E6C"/>
    <w:rsid w:val="00A40F60"/>
    <w:rsid w:val="00A44E3D"/>
    <w:rsid w:val="00A72D2E"/>
    <w:rsid w:val="00A74447"/>
    <w:rsid w:val="00A74CE5"/>
    <w:rsid w:val="00A75D7F"/>
    <w:rsid w:val="00A77500"/>
    <w:rsid w:val="00A8536F"/>
    <w:rsid w:val="00A911E7"/>
    <w:rsid w:val="00A92170"/>
    <w:rsid w:val="00A939D9"/>
    <w:rsid w:val="00AB77AA"/>
    <w:rsid w:val="00AC1794"/>
    <w:rsid w:val="00AC4748"/>
    <w:rsid w:val="00AC6B4C"/>
    <w:rsid w:val="00AD5259"/>
    <w:rsid w:val="00AE1A02"/>
    <w:rsid w:val="00AE60F1"/>
    <w:rsid w:val="00AE763B"/>
    <w:rsid w:val="00B01D36"/>
    <w:rsid w:val="00B078CD"/>
    <w:rsid w:val="00B20712"/>
    <w:rsid w:val="00B43238"/>
    <w:rsid w:val="00B45DD3"/>
    <w:rsid w:val="00B54B90"/>
    <w:rsid w:val="00B60820"/>
    <w:rsid w:val="00B64FA8"/>
    <w:rsid w:val="00B73582"/>
    <w:rsid w:val="00B75216"/>
    <w:rsid w:val="00B755A2"/>
    <w:rsid w:val="00B75C1E"/>
    <w:rsid w:val="00B9104C"/>
    <w:rsid w:val="00B91D52"/>
    <w:rsid w:val="00B9490F"/>
    <w:rsid w:val="00BA0016"/>
    <w:rsid w:val="00BA1ACD"/>
    <w:rsid w:val="00BD0707"/>
    <w:rsid w:val="00BD09F8"/>
    <w:rsid w:val="00BD7278"/>
    <w:rsid w:val="00BF3653"/>
    <w:rsid w:val="00C005B2"/>
    <w:rsid w:val="00C1565C"/>
    <w:rsid w:val="00C21E0F"/>
    <w:rsid w:val="00C362CA"/>
    <w:rsid w:val="00C56BB2"/>
    <w:rsid w:val="00C772C1"/>
    <w:rsid w:val="00C77976"/>
    <w:rsid w:val="00C872BE"/>
    <w:rsid w:val="00CA7176"/>
    <w:rsid w:val="00CC75B0"/>
    <w:rsid w:val="00CD2773"/>
    <w:rsid w:val="00CD3C04"/>
    <w:rsid w:val="00CD50A9"/>
    <w:rsid w:val="00CE01BA"/>
    <w:rsid w:val="00CE143B"/>
    <w:rsid w:val="00CE3A91"/>
    <w:rsid w:val="00D07DBA"/>
    <w:rsid w:val="00D23C16"/>
    <w:rsid w:val="00D27003"/>
    <w:rsid w:val="00D324AD"/>
    <w:rsid w:val="00D86ED8"/>
    <w:rsid w:val="00D926D0"/>
    <w:rsid w:val="00D9307A"/>
    <w:rsid w:val="00DB08DA"/>
    <w:rsid w:val="00DB4322"/>
    <w:rsid w:val="00DD1D0C"/>
    <w:rsid w:val="00DD62E6"/>
    <w:rsid w:val="00DE186D"/>
    <w:rsid w:val="00DE4AC2"/>
    <w:rsid w:val="00E167C7"/>
    <w:rsid w:val="00E55B78"/>
    <w:rsid w:val="00E76361"/>
    <w:rsid w:val="00E84020"/>
    <w:rsid w:val="00EB41F4"/>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C06C7"/>
    <w:rsid w:val="00FC0BD7"/>
    <w:rsid w:val="00FD5DB4"/>
    <w:rsid w:val="00FE1724"/>
    <w:rsid w:val="00FE753C"/>
    <w:rsid w:val="00FF2162"/>
    <w:rsid w:val="00FF2346"/>
    <w:rsid w:val="066B27BD"/>
    <w:rsid w:val="13D7586A"/>
    <w:rsid w:val="19744E75"/>
    <w:rsid w:val="1F91466D"/>
    <w:rsid w:val="240F4EE0"/>
    <w:rsid w:val="2EA96031"/>
    <w:rsid w:val="3BC3497E"/>
    <w:rsid w:val="3FAC786E"/>
    <w:rsid w:val="59CD4E28"/>
    <w:rsid w:val="74C736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FC52F-7810-4D08-A979-BCD957B86F6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1367</Words>
  <Characters>7798</Characters>
  <Lines>64</Lines>
  <Paragraphs>18</Paragraphs>
  <TotalTime>19</TotalTime>
  <ScaleCrop>false</ScaleCrop>
  <LinksUpToDate>false</LinksUpToDate>
  <CharactersWithSpaces>9147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2020-01-21T09:49:00Z</dcterms:created>
  <dc:creator>guest</dc:creator>
  <cp:lastModifiedBy>ZX</cp:lastModifiedBy>
  <cp:lastPrinted>2018-01-30T06:12:00Z</cp:lastPrinted>
  <dcterms:modified xsi:type="dcterms:W3CDTF">2024-01-11T07:03:00Z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